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6208" w14:textId="4BC12D77" w:rsidR="00EB5884" w:rsidRPr="00CA298C" w:rsidRDefault="00CA298C" w:rsidP="00CA298C">
      <w:pPr>
        <w:jc w:val="center"/>
        <w:rPr>
          <w:b/>
          <w:bCs/>
          <w:u w:val="single"/>
        </w:rPr>
      </w:pPr>
      <w:r w:rsidRPr="00CA298C">
        <w:rPr>
          <w:b/>
          <w:bCs/>
          <w:u w:val="single"/>
        </w:rPr>
        <w:t>Intervention by the CIM at the first meeting of the IACNDR, June 23</w:t>
      </w:r>
      <w:r w:rsidRPr="00CA298C">
        <w:rPr>
          <w:b/>
          <w:bCs/>
          <w:u w:val="single"/>
          <w:vertAlign w:val="superscript"/>
        </w:rPr>
        <w:t>rd</w:t>
      </w:r>
      <w:r w:rsidRPr="00CA298C">
        <w:rPr>
          <w:b/>
          <w:bCs/>
          <w:u w:val="single"/>
        </w:rPr>
        <w:t>, 2022</w:t>
      </w:r>
    </w:p>
    <w:p w14:paraId="4CFA170E" w14:textId="5A62E437" w:rsidR="00CA298C" w:rsidRDefault="00CA298C" w:rsidP="00CA298C">
      <w:pPr>
        <w:jc w:val="center"/>
      </w:pPr>
      <w:r>
        <w:t>Prepared by: Yasmin Solitahe Odlum, CIM Specialist and Coordinator for the Caribbean</w:t>
      </w:r>
      <w:r w:rsidR="00653592">
        <w:t xml:space="preserve"> (rev.1)</w:t>
      </w:r>
    </w:p>
    <w:p w14:paraId="05302017" w14:textId="224BD86A" w:rsidR="00CA298C" w:rsidRDefault="00CA298C" w:rsidP="00CA298C">
      <w:pPr>
        <w:jc w:val="center"/>
      </w:pPr>
    </w:p>
    <w:p w14:paraId="65C60695" w14:textId="3C0CAEB9" w:rsidR="00BA06FA" w:rsidRDefault="00CA298C" w:rsidP="006A1735">
      <w:pPr>
        <w:pStyle w:val="ListParagraph"/>
        <w:numPr>
          <w:ilvl w:val="0"/>
          <w:numId w:val="1"/>
        </w:numPr>
        <w:jc w:val="both"/>
      </w:pPr>
      <w:r>
        <w:t xml:space="preserve">The CIM is pleased to </w:t>
      </w:r>
      <w:r w:rsidR="00BA06FA">
        <w:t xml:space="preserve">continue to be actively </w:t>
      </w:r>
      <w:r>
        <w:t>associated with the IACNDR</w:t>
      </w:r>
      <w:r w:rsidR="006A1735">
        <w:t xml:space="preserve"> a</w:t>
      </w:r>
      <w:r>
        <w:t>s one of its key members</w:t>
      </w:r>
      <w:r w:rsidR="006A1735">
        <w:t>,</w:t>
      </w:r>
      <w:r>
        <w:t xml:space="preserve"> as we come together to participate in this first meeting convened for 2022</w:t>
      </w:r>
      <w:r w:rsidR="00BA06FA">
        <w:t>. This meeting falls in</w:t>
      </w:r>
      <w:r>
        <w:t xml:space="preserve"> the timely aftermath of the holding of the 9</w:t>
      </w:r>
      <w:r w:rsidRPr="006A1735">
        <w:rPr>
          <w:vertAlign w:val="superscript"/>
        </w:rPr>
        <w:t>th</w:t>
      </w:r>
      <w:r>
        <w:t xml:space="preserve"> Summit of the Americas </w:t>
      </w:r>
      <w:r w:rsidR="00BA06FA">
        <w:t xml:space="preserve">at which our </w:t>
      </w:r>
      <w:r w:rsidR="006A1735">
        <w:t>H</w:t>
      </w:r>
      <w:r w:rsidR="00BA06FA">
        <w:t xml:space="preserve">eads </w:t>
      </w:r>
      <w:r>
        <w:t xml:space="preserve">adopted a Declaration on </w:t>
      </w:r>
      <w:r w:rsidRPr="006A1735">
        <w:rPr>
          <w:b/>
          <w:bCs/>
          <w:i/>
          <w:iCs/>
        </w:rPr>
        <w:t>Our Sustainable Green Future</w:t>
      </w:r>
      <w:r>
        <w:t xml:space="preserve"> on June 9</w:t>
      </w:r>
      <w:r w:rsidRPr="006A1735">
        <w:rPr>
          <w:vertAlign w:val="superscript"/>
        </w:rPr>
        <w:t>th</w:t>
      </w:r>
      <w:r>
        <w:t xml:space="preserve">, 2022, </w:t>
      </w:r>
      <w:r w:rsidR="00BA06FA">
        <w:t xml:space="preserve">giving us an up-to-date </w:t>
      </w:r>
      <w:r>
        <w:t xml:space="preserve">blueprint for </w:t>
      </w:r>
      <w:r w:rsidR="00BA06FA">
        <w:t xml:space="preserve">developing lines of action to further address the increasing impacts of climate change and natural disasters throughout the </w:t>
      </w:r>
      <w:r w:rsidR="007E0550">
        <w:t xml:space="preserve">hemisphere and in concert with global efforts to save </w:t>
      </w:r>
      <w:r w:rsidR="00BA06FA">
        <w:t xml:space="preserve">our planet. </w:t>
      </w:r>
    </w:p>
    <w:p w14:paraId="4D97D183" w14:textId="77777777" w:rsidR="00B70C71" w:rsidRDefault="00B70C71" w:rsidP="00B70C71">
      <w:pPr>
        <w:pStyle w:val="ListParagraph"/>
        <w:jc w:val="both"/>
      </w:pPr>
    </w:p>
    <w:p w14:paraId="5758FA04" w14:textId="12252132" w:rsidR="00A64D06" w:rsidRDefault="00056E77" w:rsidP="00B70C71">
      <w:pPr>
        <w:pStyle w:val="ListParagraph"/>
        <w:numPr>
          <w:ilvl w:val="0"/>
          <w:numId w:val="1"/>
        </w:numPr>
        <w:jc w:val="both"/>
      </w:pPr>
      <w:r>
        <w:t>W</w:t>
      </w:r>
      <w:r w:rsidR="00CA298C">
        <w:t xml:space="preserve">e thank the Chair, Ambassador </w:t>
      </w:r>
      <w:r w:rsidR="00C83FA1">
        <w:t xml:space="preserve">Nestor </w:t>
      </w:r>
      <w:r w:rsidR="00CA298C">
        <w:t>Mendez, Assistant Secretary General for</w:t>
      </w:r>
      <w:r w:rsidR="00BA06FA">
        <w:t xml:space="preserve"> convening this crucial meeting as we plan</w:t>
      </w:r>
      <w:r w:rsidR="00B30D9C">
        <w:t xml:space="preserve">, strategize and coordinate at the Inter-American level to </w:t>
      </w:r>
      <w:r w:rsidR="00BA06FA">
        <w:t>reduce and mitigate the threats posed by deforestation, land degradation, loss of biodiversity and critical ecosystems, green house gas emissions, food and water insecurity, marine degradation and pollution.</w:t>
      </w:r>
      <w:r w:rsidR="00CA298C">
        <w:t xml:space="preserve">  </w:t>
      </w:r>
      <w:r w:rsidR="00BA06FA">
        <w:t xml:space="preserve">Then we also </w:t>
      </w:r>
      <w:r w:rsidR="00B30D9C">
        <w:t xml:space="preserve">are contending with an exponential increase in </w:t>
      </w:r>
      <w:r w:rsidR="00BA06FA">
        <w:t>natural disasters from earthquakes, droughts, hurricanes, tsunamis, storms, floods and the dangerous rise in sea-levels.</w:t>
      </w:r>
    </w:p>
    <w:p w14:paraId="1AACDA72" w14:textId="77777777" w:rsidR="00C83FA1" w:rsidRDefault="00C83FA1" w:rsidP="00C83FA1">
      <w:pPr>
        <w:pStyle w:val="ListParagraph"/>
      </w:pPr>
    </w:p>
    <w:p w14:paraId="2A474165" w14:textId="77777777" w:rsidR="005706A3" w:rsidRDefault="00F23CA1" w:rsidP="00111EC4">
      <w:pPr>
        <w:pStyle w:val="ListParagraph"/>
        <w:numPr>
          <w:ilvl w:val="0"/>
          <w:numId w:val="1"/>
        </w:numPr>
        <w:jc w:val="both"/>
      </w:pPr>
      <w:r>
        <w:t xml:space="preserve">As the premier hemispheric forum for </w:t>
      </w:r>
      <w:r w:rsidR="007B2773">
        <w:t xml:space="preserve">advancing </w:t>
      </w:r>
      <w:r w:rsidR="00F10459">
        <w:t xml:space="preserve">women’s rights and gender equality, </w:t>
      </w:r>
      <w:r w:rsidR="00DF4FEC">
        <w:t xml:space="preserve">CIM </w:t>
      </w:r>
      <w:r w:rsidR="003722E6">
        <w:t xml:space="preserve">listened with great intent and </w:t>
      </w:r>
      <w:r w:rsidR="002B23AD">
        <w:t xml:space="preserve">interest to </w:t>
      </w:r>
      <w:r w:rsidR="00DC2ACE">
        <w:t xml:space="preserve">the </w:t>
      </w:r>
      <w:r w:rsidR="00820AB6">
        <w:t xml:space="preserve">enlightening </w:t>
      </w:r>
      <w:r w:rsidR="00DC2ACE">
        <w:t xml:space="preserve">presentations that were made by Mr. </w:t>
      </w:r>
      <w:r w:rsidR="006167B8">
        <w:t xml:space="preserve">Jamie </w:t>
      </w:r>
      <w:r w:rsidR="00DC2ACE">
        <w:t xml:space="preserve">Rhome of NOAA, Mr. </w:t>
      </w:r>
      <w:r w:rsidR="006167B8">
        <w:t xml:space="preserve">Tim </w:t>
      </w:r>
      <w:r w:rsidR="00DC2ACE">
        <w:t>Callaghan of BHA</w:t>
      </w:r>
      <w:r w:rsidR="00CA0245">
        <w:t xml:space="preserve">, H.E. </w:t>
      </w:r>
      <w:r w:rsidR="006167B8">
        <w:t xml:space="preserve">Anthony </w:t>
      </w:r>
      <w:r w:rsidR="00CA0245">
        <w:t>Phillips Spencer, Chair of the Committee on Hemispher</w:t>
      </w:r>
      <w:r w:rsidR="00FE62CE">
        <w:t>ic Security</w:t>
      </w:r>
      <w:r w:rsidR="00F029BB">
        <w:t xml:space="preserve"> – a</w:t>
      </w:r>
      <w:r w:rsidR="00DA4075">
        <w:t>n</w:t>
      </w:r>
      <w:r w:rsidR="00F029BB">
        <w:t>d o</w:t>
      </w:r>
      <w:r w:rsidR="00DA4075">
        <w:t>u</w:t>
      </w:r>
      <w:r w:rsidR="00F029BB">
        <w:t xml:space="preserve">r sole woman presenter, Ms. Charlene </w:t>
      </w:r>
      <w:proofErr w:type="spellStart"/>
      <w:r w:rsidR="00F029BB">
        <w:t>Solozano</w:t>
      </w:r>
      <w:proofErr w:type="spellEnd"/>
      <w:r w:rsidR="00F029BB">
        <w:t xml:space="preserve"> of DSD/SEDI. </w:t>
      </w:r>
    </w:p>
    <w:p w14:paraId="0AA496B0" w14:textId="77777777" w:rsidR="005706A3" w:rsidRDefault="005706A3" w:rsidP="005706A3">
      <w:pPr>
        <w:pStyle w:val="ListParagraph"/>
      </w:pPr>
    </w:p>
    <w:p w14:paraId="2F0C671C" w14:textId="77777777" w:rsidR="007C40E2" w:rsidRDefault="005706A3" w:rsidP="00111EC4">
      <w:pPr>
        <w:pStyle w:val="ListParagraph"/>
        <w:numPr>
          <w:ilvl w:val="0"/>
          <w:numId w:val="1"/>
        </w:numPr>
        <w:jc w:val="both"/>
      </w:pPr>
      <w:r>
        <w:t xml:space="preserve">In making </w:t>
      </w:r>
      <w:r w:rsidR="003A4C00">
        <w:t xml:space="preserve">gender-specific observations </w:t>
      </w:r>
      <w:r>
        <w:t xml:space="preserve">on these </w:t>
      </w:r>
      <w:r w:rsidR="003A4C00">
        <w:t>present</w:t>
      </w:r>
      <w:r>
        <w:t>ations, we note that</w:t>
      </w:r>
      <w:r w:rsidR="007C40E2">
        <w:t>:</w:t>
      </w:r>
    </w:p>
    <w:p w14:paraId="09DC5B84" w14:textId="77777777" w:rsidR="007C40E2" w:rsidRDefault="007C40E2" w:rsidP="007C40E2">
      <w:pPr>
        <w:pStyle w:val="ListParagraph"/>
      </w:pPr>
    </w:p>
    <w:p w14:paraId="7CDDC70A" w14:textId="07C74F07" w:rsidR="00F807B5" w:rsidRDefault="00F807B5" w:rsidP="00F807B5">
      <w:pPr>
        <w:pStyle w:val="ListParagraph"/>
        <w:numPr>
          <w:ilvl w:val="0"/>
          <w:numId w:val="2"/>
        </w:numPr>
        <w:jc w:val="both"/>
      </w:pPr>
      <w:r>
        <w:t>T</w:t>
      </w:r>
      <w:r w:rsidR="000B69F4">
        <w:t>he data on the fataliti</w:t>
      </w:r>
      <w:r w:rsidR="003A4C00">
        <w:t>es</w:t>
      </w:r>
      <w:r w:rsidR="000B69F4">
        <w:t xml:space="preserve"> from hurricanes etc. </w:t>
      </w:r>
      <w:r>
        <w:t xml:space="preserve">within </w:t>
      </w:r>
      <w:r w:rsidR="0073672F">
        <w:t xml:space="preserve">a specific time frame </w:t>
      </w:r>
      <w:r w:rsidR="000B69F4">
        <w:t xml:space="preserve">that </w:t>
      </w:r>
      <w:r w:rsidR="007C40E2">
        <w:t xml:space="preserve">was given by Mr. Rhone would have </w:t>
      </w:r>
      <w:r w:rsidR="0073672F">
        <w:t xml:space="preserve">given a better </w:t>
      </w:r>
      <w:r w:rsidR="007C40E2">
        <w:t xml:space="preserve">idea of vulnerability risk along gender lines if it had been </w:t>
      </w:r>
      <w:proofErr w:type="gramStart"/>
      <w:r w:rsidR="007C40E2">
        <w:t>sex-disaggregated</w:t>
      </w:r>
      <w:proofErr w:type="gramEnd"/>
      <w:r>
        <w:t>.</w:t>
      </w:r>
    </w:p>
    <w:p w14:paraId="6985F832" w14:textId="685E064E" w:rsidR="003A4C00" w:rsidRDefault="007D36C2" w:rsidP="00F807B5">
      <w:pPr>
        <w:pStyle w:val="ListParagraph"/>
        <w:numPr>
          <w:ilvl w:val="0"/>
          <w:numId w:val="2"/>
        </w:numPr>
        <w:jc w:val="both"/>
      </w:pPr>
      <w:r>
        <w:t xml:space="preserve">We also note that some of the SEDI projects could have utilized a gender lens </w:t>
      </w:r>
      <w:r w:rsidR="00B2698E">
        <w:t xml:space="preserve">for analysis </w:t>
      </w:r>
      <w:r>
        <w:t xml:space="preserve">since </w:t>
      </w:r>
      <w:r w:rsidR="00EA0B87">
        <w:t>in both Tourism and SME’s the sector is dominated by women workers and entr</w:t>
      </w:r>
      <w:r w:rsidR="0065615E">
        <w:t>e</w:t>
      </w:r>
      <w:r w:rsidR="00EA0B87">
        <w:t>preneurs</w:t>
      </w:r>
      <w:r w:rsidR="0065615E">
        <w:t>.</w:t>
      </w:r>
    </w:p>
    <w:p w14:paraId="7A9FDD71" w14:textId="77777777" w:rsidR="00F807B5" w:rsidRDefault="00F807B5" w:rsidP="00F807B5">
      <w:pPr>
        <w:pStyle w:val="ListParagraph"/>
      </w:pPr>
    </w:p>
    <w:p w14:paraId="61A516A9" w14:textId="12DC873C" w:rsidR="004471D9" w:rsidRDefault="002A26DD" w:rsidP="00111EC4">
      <w:pPr>
        <w:pStyle w:val="ListParagraph"/>
        <w:numPr>
          <w:ilvl w:val="0"/>
          <w:numId w:val="1"/>
        </w:numPr>
        <w:jc w:val="both"/>
      </w:pPr>
      <w:r>
        <w:t xml:space="preserve">With the </w:t>
      </w:r>
      <w:r w:rsidR="00325311">
        <w:t xml:space="preserve">onset of the </w:t>
      </w:r>
      <w:r w:rsidR="00F44940">
        <w:t>COVID-19 pandemic</w:t>
      </w:r>
      <w:r w:rsidR="00B163EB">
        <w:t xml:space="preserve">, CIM </w:t>
      </w:r>
      <w:r w:rsidR="00D97B6E">
        <w:t xml:space="preserve">was one of the pioneering institutional voices to </w:t>
      </w:r>
      <w:r w:rsidR="008B1825">
        <w:t xml:space="preserve">underscore </w:t>
      </w:r>
      <w:r w:rsidR="006D0F97">
        <w:t>its</w:t>
      </w:r>
      <w:r w:rsidR="008B1825">
        <w:t xml:space="preserve"> </w:t>
      </w:r>
      <w:r w:rsidR="009D1235">
        <w:t>differential</w:t>
      </w:r>
      <w:r w:rsidR="008B1825">
        <w:t xml:space="preserve"> -</w:t>
      </w:r>
      <w:r w:rsidR="009D1235">
        <w:t xml:space="preserve"> and more</w:t>
      </w:r>
      <w:r w:rsidR="00CD24E2">
        <w:t xml:space="preserve"> </w:t>
      </w:r>
      <w:r w:rsidR="009D1235">
        <w:t xml:space="preserve">so </w:t>
      </w:r>
      <w:r w:rsidR="00CD24E2">
        <w:t xml:space="preserve">heavily </w:t>
      </w:r>
      <w:r w:rsidR="009D1235">
        <w:t>disp</w:t>
      </w:r>
      <w:r w:rsidR="0003517F">
        <w:t>roportionate</w:t>
      </w:r>
      <w:r w:rsidR="006D0F97">
        <w:t xml:space="preserve"> -</w:t>
      </w:r>
      <w:r w:rsidR="0003517F">
        <w:t xml:space="preserve"> </w:t>
      </w:r>
      <w:r w:rsidR="009D1235">
        <w:t>impact on women and girls</w:t>
      </w:r>
      <w:r w:rsidR="00CD24E2">
        <w:t xml:space="preserve">. </w:t>
      </w:r>
      <w:r w:rsidR="00072366">
        <w:t>CIM is of the view that m</w:t>
      </w:r>
      <w:r w:rsidR="00234921">
        <w:t xml:space="preserve">anaging the fallout of the pandemic without employing a gender </w:t>
      </w:r>
      <w:r w:rsidR="00A831F2">
        <w:t xml:space="preserve">and intersectional </w:t>
      </w:r>
      <w:r w:rsidR="00234921">
        <w:t xml:space="preserve">lens in </w:t>
      </w:r>
      <w:r w:rsidR="00F222D9">
        <w:t xml:space="preserve">recovery strategies, has </w:t>
      </w:r>
      <w:r w:rsidR="00494DEA">
        <w:t xml:space="preserve">exposed </w:t>
      </w:r>
      <w:r w:rsidR="00F222D9">
        <w:t xml:space="preserve">the risk of </w:t>
      </w:r>
      <w:r w:rsidR="00494DEA">
        <w:t xml:space="preserve">prolonging </w:t>
      </w:r>
      <w:r w:rsidR="00875AE5">
        <w:t xml:space="preserve">the recovery </w:t>
      </w:r>
      <w:r w:rsidR="00494DEA">
        <w:t xml:space="preserve">process </w:t>
      </w:r>
      <w:r w:rsidR="00875AE5">
        <w:t>in our economies</w:t>
      </w:r>
      <w:r w:rsidR="00494DEA">
        <w:t xml:space="preserve"> and </w:t>
      </w:r>
      <w:r w:rsidR="0049590B">
        <w:t xml:space="preserve">exacerbating poverty among the most vulnerable groups. CIM links this to the </w:t>
      </w:r>
      <w:r w:rsidR="004F52E2">
        <w:t>absence of women in decision-making positions and spaces</w:t>
      </w:r>
      <w:r w:rsidR="004471D9">
        <w:t>;</w:t>
      </w:r>
      <w:r w:rsidR="004F52E2">
        <w:t xml:space="preserve"> and the </w:t>
      </w:r>
      <w:r w:rsidR="004471D9">
        <w:t xml:space="preserve">glaring </w:t>
      </w:r>
      <w:r w:rsidR="004F52E2">
        <w:t xml:space="preserve">gap in </w:t>
      </w:r>
      <w:r w:rsidR="00E67F63">
        <w:t xml:space="preserve">leadership and </w:t>
      </w:r>
      <w:r w:rsidR="004F52E2">
        <w:t>representation of women</w:t>
      </w:r>
      <w:r w:rsidR="004471D9">
        <w:t xml:space="preserve"> in all their diversity. </w:t>
      </w:r>
      <w:r w:rsidR="00A831F2">
        <w:t xml:space="preserve">This view can also be extended to </w:t>
      </w:r>
      <w:r w:rsidR="00FC7AD4">
        <w:t>addressing the onslaught of climate change and the impact of natural disasters.</w:t>
      </w:r>
    </w:p>
    <w:p w14:paraId="313CCAF6" w14:textId="77777777" w:rsidR="00CE4358" w:rsidRDefault="00CE4358" w:rsidP="00CE4358">
      <w:pPr>
        <w:pStyle w:val="ListParagraph"/>
        <w:jc w:val="both"/>
      </w:pPr>
    </w:p>
    <w:p w14:paraId="1AA095E6" w14:textId="0570EF4B" w:rsidR="004471D9" w:rsidRDefault="0025280C" w:rsidP="00111EC4">
      <w:pPr>
        <w:pStyle w:val="ListParagraph"/>
        <w:numPr>
          <w:ilvl w:val="0"/>
          <w:numId w:val="1"/>
        </w:numPr>
        <w:jc w:val="both"/>
      </w:pPr>
      <w:r>
        <w:lastRenderedPageBreak/>
        <w:t xml:space="preserve">To </w:t>
      </w:r>
      <w:r w:rsidR="0095058F">
        <w:t>provid</w:t>
      </w:r>
      <w:r>
        <w:t>e</w:t>
      </w:r>
      <w:r w:rsidR="0095058F">
        <w:t xml:space="preserve"> an update on our work since we last met in </w:t>
      </w:r>
      <w:r w:rsidR="00B82A73">
        <w:t>April 2021, a</w:t>
      </w:r>
      <w:r w:rsidR="00DF3D54">
        <w:t>t the 4</w:t>
      </w:r>
      <w:r w:rsidR="00DF3D54" w:rsidRPr="00CE4358">
        <w:rPr>
          <w:vertAlign w:val="superscript"/>
        </w:rPr>
        <w:t>th</w:t>
      </w:r>
      <w:r w:rsidR="00DF3D54">
        <w:t xml:space="preserve"> Regular Executive Committee </w:t>
      </w:r>
      <w:r w:rsidR="00E22853">
        <w:t>of the CIM held on December 9</w:t>
      </w:r>
      <w:r w:rsidR="00E22853" w:rsidRPr="00CE4358">
        <w:rPr>
          <w:vertAlign w:val="superscript"/>
        </w:rPr>
        <w:t>th</w:t>
      </w:r>
      <w:r w:rsidR="00E22853">
        <w:t>, 2021, the delegation of Costa Rica</w:t>
      </w:r>
      <w:r w:rsidR="002B053F">
        <w:t xml:space="preserve"> specifically requested that the new CIM Strategic Plan</w:t>
      </w:r>
      <w:r w:rsidR="00B82A73">
        <w:t xml:space="preserve"> 2022-2026 consider </w:t>
      </w:r>
      <w:r w:rsidR="005F02FC">
        <w:t xml:space="preserve">the issue of climate change and its </w:t>
      </w:r>
      <w:r w:rsidR="00B82A73">
        <w:t>m</w:t>
      </w:r>
      <w:r w:rsidR="005F02FC">
        <w:t>itigation</w:t>
      </w:r>
      <w:r w:rsidR="00567830">
        <w:t>, adaptation</w:t>
      </w:r>
      <w:r w:rsidR="00C931B9">
        <w:t xml:space="preserve"> and risk management from a gender perspective. </w:t>
      </w:r>
      <w:r w:rsidR="0092256A">
        <w:t xml:space="preserve">It was noted that </w:t>
      </w:r>
      <w:r w:rsidR="00925B4A">
        <w:t xml:space="preserve">a backlash of </w:t>
      </w:r>
      <w:r w:rsidR="0092256A">
        <w:t xml:space="preserve">climate change </w:t>
      </w:r>
      <w:r w:rsidR="00925B4A">
        <w:t xml:space="preserve">is that it engenders </w:t>
      </w:r>
      <w:r w:rsidR="0092256A">
        <w:t>higher costs</w:t>
      </w:r>
      <w:r w:rsidR="00925B4A">
        <w:t xml:space="preserve"> and that those living in poverty</w:t>
      </w:r>
      <w:r w:rsidR="001E238E">
        <w:t xml:space="preserve"> – predominantly women and children</w:t>
      </w:r>
      <w:r w:rsidR="00582D68">
        <w:t xml:space="preserve"> – are the most affected. </w:t>
      </w:r>
      <w:r w:rsidR="009D6998">
        <w:t>C</w:t>
      </w:r>
      <w:r w:rsidR="00051A67">
        <w:t xml:space="preserve">osta Rica called for a </w:t>
      </w:r>
      <w:r w:rsidR="008964B8">
        <w:t xml:space="preserve">rethinking to produce a </w:t>
      </w:r>
      <w:r w:rsidR="00051A67">
        <w:t>new development model</w:t>
      </w:r>
      <w:r w:rsidR="00C30E6E">
        <w:t xml:space="preserve"> t</w:t>
      </w:r>
      <w:r w:rsidR="00DA4771">
        <w:t>o</w:t>
      </w:r>
      <w:r w:rsidR="00C30E6E">
        <w:t xml:space="preserve"> </w:t>
      </w:r>
      <w:r w:rsidR="008964B8">
        <w:t xml:space="preserve">generate </w:t>
      </w:r>
      <w:r w:rsidR="00927338">
        <w:t xml:space="preserve">efforts and solutions to </w:t>
      </w:r>
      <w:r w:rsidR="00983873">
        <w:t xml:space="preserve">help us engage differently in </w:t>
      </w:r>
      <w:r w:rsidR="00EA68A3">
        <w:t>relation</w:t>
      </w:r>
      <w:r w:rsidR="00983873">
        <w:t xml:space="preserve"> to </w:t>
      </w:r>
      <w:r w:rsidR="00EA68A3">
        <w:t>our use and misuse of</w:t>
      </w:r>
      <w:r w:rsidR="001D4FF9">
        <w:t xml:space="preserve"> natural resources.</w:t>
      </w:r>
      <w:r w:rsidR="00EA68A3">
        <w:t xml:space="preserve"> </w:t>
      </w:r>
      <w:r w:rsidR="00DA4771">
        <w:t>Costa Rica</w:t>
      </w:r>
      <w:r w:rsidR="008C0B32">
        <w:t xml:space="preserve"> noted that within the feminist agenda</w:t>
      </w:r>
      <w:r w:rsidR="00B044F8">
        <w:t xml:space="preserve"> there is a different way to look at the relationship between climate change and sustainability</w:t>
      </w:r>
      <w:r w:rsidR="00927338">
        <w:t>.</w:t>
      </w:r>
      <w:r w:rsidR="00666E5C">
        <w:t xml:space="preserve"> Strategically, </w:t>
      </w:r>
      <w:r w:rsidR="009D6998">
        <w:t xml:space="preserve">Costa Rica </w:t>
      </w:r>
      <w:r w:rsidR="00666E5C">
        <w:t xml:space="preserve">called for </w:t>
      </w:r>
      <w:r w:rsidR="003D729A">
        <w:t>a separate line of work along this thematic axis to be reflected in the new CIM Strategic Plan 2022-2026</w:t>
      </w:r>
      <w:r w:rsidR="00D4526A">
        <w:t>.</w:t>
      </w:r>
    </w:p>
    <w:p w14:paraId="79B2E9B1" w14:textId="77777777" w:rsidR="00DA4771" w:rsidRDefault="00DA4771" w:rsidP="00DA4771">
      <w:pPr>
        <w:pStyle w:val="ListParagraph"/>
      </w:pPr>
    </w:p>
    <w:p w14:paraId="1071D64C" w14:textId="590C7A07" w:rsidR="00F50F37" w:rsidRDefault="004B0B21" w:rsidP="00111EC4">
      <w:pPr>
        <w:pStyle w:val="ListParagraph"/>
        <w:numPr>
          <w:ilvl w:val="0"/>
          <w:numId w:val="1"/>
        </w:numPr>
        <w:jc w:val="both"/>
      </w:pPr>
      <w:r>
        <w:t>From the perspective of our Caribbean Member States</w:t>
      </w:r>
      <w:r w:rsidR="00501AE9">
        <w:t xml:space="preserve">, in identifying their </w:t>
      </w:r>
      <w:r w:rsidR="00737B21">
        <w:t xml:space="preserve">top </w:t>
      </w:r>
      <w:r w:rsidR="00501AE9">
        <w:t>priority areas for the CIM, the</w:t>
      </w:r>
      <w:r w:rsidR="00737B21">
        <w:t xml:space="preserve">y indicated the importance of including </w:t>
      </w:r>
      <w:r w:rsidR="00501AE9">
        <w:t>a gendered approach</w:t>
      </w:r>
      <w:r w:rsidR="00737B21">
        <w:t xml:space="preserve"> in: </w:t>
      </w:r>
      <w:r w:rsidR="00737B21" w:rsidRPr="001C7A77">
        <w:rPr>
          <w:b/>
          <w:bCs/>
          <w:i/>
          <w:iCs/>
        </w:rPr>
        <w:t>Resilience Building for Climate Change and Disasters</w:t>
      </w:r>
      <w:r w:rsidR="00583736">
        <w:t>. They also highlighted that a new and emerging area for the region lay in gender mainstreaming and women’s leadership in climate change, disaster risk reduction and prepared</w:t>
      </w:r>
      <w:r w:rsidR="00F50F37">
        <w:t>ness.</w:t>
      </w:r>
    </w:p>
    <w:p w14:paraId="27ADE7D1" w14:textId="77777777" w:rsidR="00CB6116" w:rsidRDefault="00CB6116" w:rsidP="00CB6116">
      <w:pPr>
        <w:pStyle w:val="ListParagraph"/>
      </w:pPr>
    </w:p>
    <w:p w14:paraId="08116F47" w14:textId="6AF4E142" w:rsidR="00A10745" w:rsidRDefault="00CB6116" w:rsidP="00111EC4">
      <w:pPr>
        <w:pStyle w:val="ListParagraph"/>
        <w:numPr>
          <w:ilvl w:val="0"/>
          <w:numId w:val="1"/>
        </w:numPr>
        <w:jc w:val="both"/>
      </w:pPr>
      <w:r>
        <w:t>The</w:t>
      </w:r>
      <w:r w:rsidR="00761906">
        <w:t xml:space="preserve"> new </w:t>
      </w:r>
      <w:r w:rsidR="00CF03FF">
        <w:t xml:space="preserve">5-year </w:t>
      </w:r>
      <w:r w:rsidR="00761906">
        <w:t>CIM Strategic Plan</w:t>
      </w:r>
      <w:r w:rsidR="002C35DB">
        <w:t xml:space="preserve"> was adopted at the </w:t>
      </w:r>
      <w:r w:rsidR="00A10745">
        <w:t>conclusion of the 39</w:t>
      </w:r>
      <w:r w:rsidR="00A10745" w:rsidRPr="00CB6116">
        <w:rPr>
          <w:vertAlign w:val="superscript"/>
        </w:rPr>
        <w:t>th</w:t>
      </w:r>
      <w:r w:rsidR="00A10745">
        <w:t xml:space="preserve"> Assembly of the </w:t>
      </w:r>
      <w:r w:rsidR="00A10745">
        <w:t>CIM</w:t>
      </w:r>
      <w:r w:rsidR="00761906">
        <w:t xml:space="preserve"> held in Panama City, Panama</w:t>
      </w:r>
      <w:r w:rsidR="008519EF">
        <w:t xml:space="preserve"> </w:t>
      </w:r>
      <w:r w:rsidR="009D77F7">
        <w:t xml:space="preserve">from </w:t>
      </w:r>
      <w:r w:rsidR="008519EF">
        <w:t>May</w:t>
      </w:r>
      <w:r w:rsidR="009D77F7">
        <w:t xml:space="preserve"> 25</w:t>
      </w:r>
      <w:r w:rsidR="009D77F7" w:rsidRPr="009D77F7">
        <w:rPr>
          <w:vertAlign w:val="superscript"/>
        </w:rPr>
        <w:t>th</w:t>
      </w:r>
      <w:r w:rsidR="009D77F7">
        <w:t>-26</w:t>
      </w:r>
      <w:r w:rsidR="009D77F7" w:rsidRPr="009D77F7">
        <w:rPr>
          <w:vertAlign w:val="superscript"/>
        </w:rPr>
        <w:t>th</w:t>
      </w:r>
      <w:r w:rsidR="009D77F7">
        <w:t xml:space="preserve">, </w:t>
      </w:r>
      <w:r w:rsidR="008519EF">
        <w:t>2022</w:t>
      </w:r>
      <w:r w:rsidR="002142B8">
        <w:t xml:space="preserve">. </w:t>
      </w:r>
      <w:r w:rsidR="00E219F0">
        <w:t>At this Assembly, the Ministers</w:t>
      </w:r>
      <w:r w:rsidR="00CF03FF">
        <w:t xml:space="preserve"> - with</w:t>
      </w:r>
      <w:r w:rsidR="00E219F0">
        <w:t xml:space="preserve"> particular support</w:t>
      </w:r>
      <w:r w:rsidR="008C1A44">
        <w:t xml:space="preserve"> from the Caribbean</w:t>
      </w:r>
      <w:r w:rsidR="00CF03FF">
        <w:t xml:space="preserve"> delegations - </w:t>
      </w:r>
      <w:r w:rsidR="00F0673E">
        <w:t xml:space="preserve">mandated the CIM to </w:t>
      </w:r>
      <w:r w:rsidR="00A10745">
        <w:t xml:space="preserve">initiate a new line of work on </w:t>
      </w:r>
      <w:r w:rsidR="00A10745" w:rsidRPr="00CF03FF">
        <w:rPr>
          <w:rStyle w:val="normaltextrun"/>
          <w:b/>
          <w:bCs/>
          <w:i/>
          <w:iCs/>
          <w:color w:val="000000"/>
          <w:shd w:val="clear" w:color="auto" w:fill="FFFFFF"/>
        </w:rPr>
        <w:t>Climate Change and Women's Leadership in Environmental and Disaster Risk Management,</w:t>
      </w:r>
      <w:r w:rsidR="00A10745">
        <w:t xml:space="preserve"> which on the one hand aims to strengthen the gender perspective in agreements on climate change and related issues, and on the other hand aims to generate knowledge and spaces for dialogue, exchange and training on the gender approach, and the participation and leadership of women in decision-making, around climate change, environmental management and disaster risk.</w:t>
      </w:r>
    </w:p>
    <w:p w14:paraId="671F5BCB" w14:textId="77777777" w:rsidR="00CF03FF" w:rsidRDefault="00CF03FF" w:rsidP="00CF03FF">
      <w:pPr>
        <w:pStyle w:val="ListParagraph"/>
      </w:pPr>
    </w:p>
    <w:p w14:paraId="48CD3558" w14:textId="045C1B1E" w:rsidR="0051034D" w:rsidRDefault="00CF03FF" w:rsidP="00111EC4">
      <w:pPr>
        <w:pStyle w:val="ListParagraph"/>
        <w:numPr>
          <w:ilvl w:val="0"/>
          <w:numId w:val="1"/>
        </w:numPr>
        <w:jc w:val="both"/>
      </w:pPr>
      <w:r>
        <w:t>W</w:t>
      </w:r>
      <w:r w:rsidR="00042BB1">
        <w:t xml:space="preserve">e wish to </w:t>
      </w:r>
      <w:r w:rsidR="004C15BC">
        <w:t xml:space="preserve">recall </w:t>
      </w:r>
      <w:r w:rsidR="00A462F1">
        <w:t xml:space="preserve">the 2003 Declaration of Security in the Americas which noted the strategic importance </w:t>
      </w:r>
      <w:r w:rsidR="00D268B9">
        <w:t>of women’s participation</w:t>
      </w:r>
      <w:r w:rsidR="00F84E31">
        <w:t xml:space="preserve"> and leadership in efforts to promote peace and security</w:t>
      </w:r>
      <w:r w:rsidR="00186D76">
        <w:t>;</w:t>
      </w:r>
      <w:r w:rsidR="00F84E31">
        <w:t xml:space="preserve"> and the need to integrate a gender approach in all policies, programs, projects, initiatives</w:t>
      </w:r>
      <w:r w:rsidR="009D34D5">
        <w:t xml:space="preserve"> etc. of the Inter-American System.</w:t>
      </w:r>
      <w:r w:rsidR="004F0AFF">
        <w:t xml:space="preserve"> </w:t>
      </w:r>
      <w:r w:rsidR="007E0C70">
        <w:t xml:space="preserve">Emulating this approach will enhance </w:t>
      </w:r>
      <w:r w:rsidR="00302EB3">
        <w:t>the value</w:t>
      </w:r>
      <w:r w:rsidR="00425470">
        <w:t xml:space="preserve"> proposition </w:t>
      </w:r>
      <w:r w:rsidR="003B65F4">
        <w:t>t</w:t>
      </w:r>
      <w:r w:rsidR="00302EB3">
        <w:t>hat CIM brings to the work of the IACNDR</w:t>
      </w:r>
      <w:r w:rsidR="007E0C70">
        <w:t xml:space="preserve">. </w:t>
      </w:r>
      <w:r w:rsidR="003540AB">
        <w:t xml:space="preserve">Any </w:t>
      </w:r>
      <w:r w:rsidR="003A10E9">
        <w:t>effective</w:t>
      </w:r>
      <w:r w:rsidR="00656CA8">
        <w:t xml:space="preserve"> -</w:t>
      </w:r>
      <w:r w:rsidR="003A10E9">
        <w:t xml:space="preserve"> even </w:t>
      </w:r>
      <w:r w:rsidR="003540AB">
        <w:t>successful</w:t>
      </w:r>
      <w:r w:rsidR="00656CA8">
        <w:t xml:space="preserve"> -</w:t>
      </w:r>
      <w:r w:rsidR="003540AB">
        <w:t xml:space="preserve"> </w:t>
      </w:r>
      <w:r w:rsidR="00DB604C">
        <w:t>prevention</w:t>
      </w:r>
      <w:r w:rsidR="0026744D">
        <w:t>, mitigation</w:t>
      </w:r>
      <w:r w:rsidR="009F5D1C">
        <w:t xml:space="preserve"> and coordination </w:t>
      </w:r>
      <w:r w:rsidR="000B7578">
        <w:t>to address Climate Change and Natural Disaster Risk Reduction</w:t>
      </w:r>
      <w:r w:rsidR="003540AB">
        <w:t xml:space="preserve"> </w:t>
      </w:r>
      <w:r w:rsidR="009F5D1C">
        <w:t>among the hemispheric political and technical actors</w:t>
      </w:r>
      <w:r w:rsidR="003A10E9">
        <w:t xml:space="preserve">, calls for more </w:t>
      </w:r>
      <w:r w:rsidR="009A5286">
        <w:t xml:space="preserve">women to be in the forefront of decision-making processes and </w:t>
      </w:r>
      <w:r w:rsidR="00BA4CE4">
        <w:t>to have equal power with men as leaders in civil society</w:t>
      </w:r>
      <w:r w:rsidR="001806D3">
        <w:t xml:space="preserve"> and within the public, political and private sectors.</w:t>
      </w:r>
      <w:r w:rsidR="00116E6E">
        <w:t xml:space="preserve"> Within the context of multidimensional security</w:t>
      </w:r>
      <w:r w:rsidR="003A32FB">
        <w:t xml:space="preserve">, women cannot be marginalized and </w:t>
      </w:r>
      <w:r w:rsidR="002A75EE">
        <w:t>left on the periphery of sustainable development efforts since they form half of the world.</w:t>
      </w:r>
    </w:p>
    <w:p w14:paraId="0E03DD31" w14:textId="77777777" w:rsidR="00AB60D5" w:rsidRDefault="00AB60D5" w:rsidP="00AB60D5">
      <w:pPr>
        <w:pStyle w:val="ListParagraph"/>
      </w:pPr>
    </w:p>
    <w:p w14:paraId="5E3DDCDF" w14:textId="77777777" w:rsidR="009918A1" w:rsidRDefault="00AB60D5" w:rsidP="00111EC4">
      <w:pPr>
        <w:pStyle w:val="ListParagraph"/>
        <w:numPr>
          <w:ilvl w:val="0"/>
          <w:numId w:val="1"/>
        </w:numPr>
        <w:jc w:val="both"/>
      </w:pPr>
      <w:r>
        <w:t>T</w:t>
      </w:r>
      <w:r w:rsidR="0051034D">
        <w:t xml:space="preserve">he </w:t>
      </w:r>
      <w:r w:rsidR="00BE3786">
        <w:t>outcome of the recently concluded 9</w:t>
      </w:r>
      <w:r w:rsidR="00BE3786" w:rsidRPr="00AB60D5">
        <w:rPr>
          <w:vertAlign w:val="superscript"/>
        </w:rPr>
        <w:t>th</w:t>
      </w:r>
      <w:r w:rsidR="00BE3786">
        <w:t xml:space="preserve"> Summit of the Americas</w:t>
      </w:r>
      <w:r w:rsidR="0085183A">
        <w:t xml:space="preserve"> </w:t>
      </w:r>
      <w:r w:rsidR="00BE3786">
        <w:t>noted in its preamble</w:t>
      </w:r>
      <w:r w:rsidR="009220B5">
        <w:t xml:space="preserve"> that increased attention should be given to </w:t>
      </w:r>
      <w:r w:rsidR="00F30993">
        <w:t xml:space="preserve">those in </w:t>
      </w:r>
      <w:r w:rsidR="009220B5">
        <w:t>historically marginalized</w:t>
      </w:r>
      <w:r w:rsidR="0017409A">
        <w:t>, discriminated against, and/or in vulnerable situation</w:t>
      </w:r>
      <w:r w:rsidR="00F30993">
        <w:t>s</w:t>
      </w:r>
      <w:r w:rsidR="007B1D4F">
        <w:t xml:space="preserve"> – recognizing that </w:t>
      </w:r>
      <w:r w:rsidR="00F30993">
        <w:t>women and girls</w:t>
      </w:r>
      <w:r w:rsidR="00C624CA">
        <w:t xml:space="preserve"> in all their diverse conditions and situations</w:t>
      </w:r>
      <w:r w:rsidR="007B1D4F">
        <w:t xml:space="preserve"> </w:t>
      </w:r>
      <w:r w:rsidR="00C624CA">
        <w:t>need specific attention.</w:t>
      </w:r>
      <w:r w:rsidR="007C3D9E">
        <w:t xml:space="preserve"> </w:t>
      </w:r>
      <w:r w:rsidR="00DB6CB1">
        <w:t>Yet</w:t>
      </w:r>
      <w:r w:rsidR="000F78B9">
        <w:t xml:space="preserve"> </w:t>
      </w:r>
      <w:r w:rsidR="00875355">
        <w:t xml:space="preserve">overall, </w:t>
      </w:r>
      <w:r w:rsidR="000F78B9">
        <w:t>the Summit</w:t>
      </w:r>
      <w:r w:rsidR="00875355">
        <w:t xml:space="preserve"> Declaration </w:t>
      </w:r>
      <w:r w:rsidR="00DB6CB1">
        <w:t xml:space="preserve">could be seen as being </w:t>
      </w:r>
      <w:r w:rsidR="00D73953">
        <w:lastRenderedPageBreak/>
        <w:t xml:space="preserve">somewhat diluted in its </w:t>
      </w:r>
      <w:r w:rsidR="007C3D9E">
        <w:t xml:space="preserve">focus on gender-specific approaches </w:t>
      </w:r>
      <w:r w:rsidR="00507FD9">
        <w:t xml:space="preserve">and </w:t>
      </w:r>
      <w:r w:rsidR="00D73953">
        <w:t xml:space="preserve">mainstreamed </w:t>
      </w:r>
      <w:r w:rsidR="00507FD9">
        <w:t>actions to promote women’s leadership in climate change</w:t>
      </w:r>
      <w:r w:rsidR="00DB6CB1">
        <w:t>. However, S</w:t>
      </w:r>
      <w:r w:rsidR="00666C36">
        <w:t>ection 4c specifically called for the inclusion of women’s organizations</w:t>
      </w:r>
      <w:r w:rsidR="00A33A6E">
        <w:t xml:space="preserve"> to enhance environmental education, research </w:t>
      </w:r>
      <w:r w:rsidR="000674B2">
        <w:t>and capacity-building in climate change adaptation and mitigation.</w:t>
      </w:r>
      <w:r w:rsidR="007B1D4F">
        <w:t xml:space="preserve"> </w:t>
      </w:r>
    </w:p>
    <w:p w14:paraId="064F459C" w14:textId="77777777" w:rsidR="009918A1" w:rsidRDefault="009918A1" w:rsidP="009918A1">
      <w:pPr>
        <w:pStyle w:val="ListParagraph"/>
      </w:pPr>
    </w:p>
    <w:p w14:paraId="65242EC3" w14:textId="7468E843" w:rsidR="00302EB3" w:rsidRDefault="00AB2085" w:rsidP="00111EC4">
      <w:pPr>
        <w:pStyle w:val="ListParagraph"/>
        <w:numPr>
          <w:ilvl w:val="0"/>
          <w:numId w:val="1"/>
        </w:numPr>
        <w:jc w:val="both"/>
      </w:pPr>
      <w:r>
        <w:t xml:space="preserve">Please be assured that </w:t>
      </w:r>
      <w:r w:rsidR="0038465C">
        <w:t>CIM will continue to do its part in ensuring that women and girls</w:t>
      </w:r>
      <w:r w:rsidR="00195B77">
        <w:t xml:space="preserve"> are </w:t>
      </w:r>
      <w:r w:rsidR="00672737">
        <w:t xml:space="preserve">substantively </w:t>
      </w:r>
      <w:r>
        <w:t>represented</w:t>
      </w:r>
      <w:r w:rsidR="009918A1">
        <w:t>, integrated</w:t>
      </w:r>
      <w:r w:rsidR="00056E77">
        <w:t xml:space="preserve"> - and</w:t>
      </w:r>
      <w:r>
        <w:t xml:space="preserve"> </w:t>
      </w:r>
      <w:r w:rsidR="00510335">
        <w:t>a</w:t>
      </w:r>
      <w:r w:rsidR="00195B77">
        <w:t xml:space="preserve">t the forefront of actions </w:t>
      </w:r>
      <w:r w:rsidR="002A1712">
        <w:t>to address structural, political, economic, social, and environmental challenges.</w:t>
      </w:r>
    </w:p>
    <w:p w14:paraId="092F5183" w14:textId="3F9F587E" w:rsidR="002A1712" w:rsidRDefault="002A1712" w:rsidP="00111EC4">
      <w:pPr>
        <w:jc w:val="both"/>
      </w:pPr>
    </w:p>
    <w:p w14:paraId="073C500C" w14:textId="77777777" w:rsidR="00A10745" w:rsidRDefault="00A10745" w:rsidP="00CA298C">
      <w:pPr>
        <w:jc w:val="both"/>
      </w:pPr>
    </w:p>
    <w:sectPr w:rsidR="00A1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1849"/>
    <w:multiLevelType w:val="hybridMultilevel"/>
    <w:tmpl w:val="CC36D03E"/>
    <w:lvl w:ilvl="0" w:tplc="DEC01A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F246B"/>
    <w:multiLevelType w:val="hybridMultilevel"/>
    <w:tmpl w:val="C95A3882"/>
    <w:lvl w:ilvl="0" w:tplc="A26689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8C"/>
    <w:rsid w:val="0003517F"/>
    <w:rsid w:val="00042BB1"/>
    <w:rsid w:val="00051A67"/>
    <w:rsid w:val="00056E77"/>
    <w:rsid w:val="000674B2"/>
    <w:rsid w:val="00072366"/>
    <w:rsid w:val="000B69F4"/>
    <w:rsid w:val="000B7578"/>
    <w:rsid w:val="000F78B9"/>
    <w:rsid w:val="00111EC4"/>
    <w:rsid w:val="00116E6E"/>
    <w:rsid w:val="0017409A"/>
    <w:rsid w:val="001806D3"/>
    <w:rsid w:val="00186D76"/>
    <w:rsid w:val="00195B77"/>
    <w:rsid w:val="001C7A77"/>
    <w:rsid w:val="001D4FF9"/>
    <w:rsid w:val="001E238E"/>
    <w:rsid w:val="002142B8"/>
    <w:rsid w:val="00234921"/>
    <w:rsid w:val="0025280C"/>
    <w:rsid w:val="0026744D"/>
    <w:rsid w:val="0027737F"/>
    <w:rsid w:val="00293896"/>
    <w:rsid w:val="002A1712"/>
    <w:rsid w:val="002A26DD"/>
    <w:rsid w:val="002A75EE"/>
    <w:rsid w:val="002B053F"/>
    <w:rsid w:val="002B23AD"/>
    <w:rsid w:val="002C35DB"/>
    <w:rsid w:val="00302EB3"/>
    <w:rsid w:val="00325311"/>
    <w:rsid w:val="003540AB"/>
    <w:rsid w:val="003722E6"/>
    <w:rsid w:val="0038465C"/>
    <w:rsid w:val="003A10E9"/>
    <w:rsid w:val="003A32FB"/>
    <w:rsid w:val="003A4C00"/>
    <w:rsid w:val="003B65F4"/>
    <w:rsid w:val="003D729A"/>
    <w:rsid w:val="00425470"/>
    <w:rsid w:val="00444704"/>
    <w:rsid w:val="004471D9"/>
    <w:rsid w:val="00494DEA"/>
    <w:rsid w:val="0049590B"/>
    <w:rsid w:val="004B0B21"/>
    <w:rsid w:val="004B2CB1"/>
    <w:rsid w:val="004C15BC"/>
    <w:rsid w:val="004F0AFF"/>
    <w:rsid w:val="004F52E2"/>
    <w:rsid w:val="00501AE9"/>
    <w:rsid w:val="00507FD9"/>
    <w:rsid w:val="00510335"/>
    <w:rsid w:val="0051034D"/>
    <w:rsid w:val="00521625"/>
    <w:rsid w:val="00567830"/>
    <w:rsid w:val="005706A3"/>
    <w:rsid w:val="00582D68"/>
    <w:rsid w:val="00583736"/>
    <w:rsid w:val="005F02FC"/>
    <w:rsid w:val="005F2802"/>
    <w:rsid w:val="005F7522"/>
    <w:rsid w:val="00601F8A"/>
    <w:rsid w:val="006167B8"/>
    <w:rsid w:val="00645BFC"/>
    <w:rsid w:val="00653592"/>
    <w:rsid w:val="0065615E"/>
    <w:rsid w:val="00656CA8"/>
    <w:rsid w:val="00666C36"/>
    <w:rsid w:val="00666E5C"/>
    <w:rsid w:val="00672737"/>
    <w:rsid w:val="006A1735"/>
    <w:rsid w:val="006D0F97"/>
    <w:rsid w:val="0073672F"/>
    <w:rsid w:val="00737B21"/>
    <w:rsid w:val="00743871"/>
    <w:rsid w:val="00761906"/>
    <w:rsid w:val="007B1D4F"/>
    <w:rsid w:val="007B2773"/>
    <w:rsid w:val="007C3D9E"/>
    <w:rsid w:val="007C40E2"/>
    <w:rsid w:val="007D36C2"/>
    <w:rsid w:val="007E0550"/>
    <w:rsid w:val="007E0C70"/>
    <w:rsid w:val="00820AB6"/>
    <w:rsid w:val="0085183A"/>
    <w:rsid w:val="008519EF"/>
    <w:rsid w:val="00875355"/>
    <w:rsid w:val="00875AE5"/>
    <w:rsid w:val="008964B8"/>
    <w:rsid w:val="008B1825"/>
    <w:rsid w:val="008C0B32"/>
    <w:rsid w:val="008C1A44"/>
    <w:rsid w:val="008D71FC"/>
    <w:rsid w:val="008E1B5F"/>
    <w:rsid w:val="009220B5"/>
    <w:rsid w:val="0092256A"/>
    <w:rsid w:val="00925B4A"/>
    <w:rsid w:val="00927338"/>
    <w:rsid w:val="0095058F"/>
    <w:rsid w:val="0097066F"/>
    <w:rsid w:val="00983873"/>
    <w:rsid w:val="009918A1"/>
    <w:rsid w:val="0099620F"/>
    <w:rsid w:val="009A5286"/>
    <w:rsid w:val="009D1235"/>
    <w:rsid w:val="009D34D5"/>
    <w:rsid w:val="009D6998"/>
    <w:rsid w:val="009D77F7"/>
    <w:rsid w:val="009F5D1C"/>
    <w:rsid w:val="00A10745"/>
    <w:rsid w:val="00A33A6E"/>
    <w:rsid w:val="00A462F1"/>
    <w:rsid w:val="00A64D06"/>
    <w:rsid w:val="00A831F2"/>
    <w:rsid w:val="00AA2FD5"/>
    <w:rsid w:val="00AB2085"/>
    <w:rsid w:val="00AB60D5"/>
    <w:rsid w:val="00AF2C80"/>
    <w:rsid w:val="00B044F8"/>
    <w:rsid w:val="00B163EB"/>
    <w:rsid w:val="00B2698E"/>
    <w:rsid w:val="00B30D9C"/>
    <w:rsid w:val="00B70C71"/>
    <w:rsid w:val="00B82A73"/>
    <w:rsid w:val="00BA06FA"/>
    <w:rsid w:val="00BA4CE4"/>
    <w:rsid w:val="00BE3786"/>
    <w:rsid w:val="00C30E6E"/>
    <w:rsid w:val="00C624CA"/>
    <w:rsid w:val="00C83FA1"/>
    <w:rsid w:val="00C931B9"/>
    <w:rsid w:val="00CA0245"/>
    <w:rsid w:val="00CA298C"/>
    <w:rsid w:val="00CB6116"/>
    <w:rsid w:val="00CD24E2"/>
    <w:rsid w:val="00CE4358"/>
    <w:rsid w:val="00CF03FF"/>
    <w:rsid w:val="00D268B9"/>
    <w:rsid w:val="00D4526A"/>
    <w:rsid w:val="00D73953"/>
    <w:rsid w:val="00D97B6E"/>
    <w:rsid w:val="00DA4075"/>
    <w:rsid w:val="00DA4771"/>
    <w:rsid w:val="00DB604C"/>
    <w:rsid w:val="00DB6CB1"/>
    <w:rsid w:val="00DC2ACE"/>
    <w:rsid w:val="00DF3D54"/>
    <w:rsid w:val="00DF4FEC"/>
    <w:rsid w:val="00E164E5"/>
    <w:rsid w:val="00E219F0"/>
    <w:rsid w:val="00E22853"/>
    <w:rsid w:val="00E67F63"/>
    <w:rsid w:val="00EA0B87"/>
    <w:rsid w:val="00EA68A3"/>
    <w:rsid w:val="00EB5884"/>
    <w:rsid w:val="00F029BB"/>
    <w:rsid w:val="00F0673E"/>
    <w:rsid w:val="00F10459"/>
    <w:rsid w:val="00F1198E"/>
    <w:rsid w:val="00F222D9"/>
    <w:rsid w:val="00F23CA1"/>
    <w:rsid w:val="00F30993"/>
    <w:rsid w:val="00F44940"/>
    <w:rsid w:val="00F50F37"/>
    <w:rsid w:val="00F807B5"/>
    <w:rsid w:val="00F84E31"/>
    <w:rsid w:val="00FC7AD4"/>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AD69"/>
  <w15:chartTrackingRefBased/>
  <w15:docId w15:val="{81742D08-74D5-4FC3-9367-A5C36AE5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10745"/>
  </w:style>
  <w:style w:type="paragraph" w:styleId="ListParagraph">
    <w:name w:val="List Paragraph"/>
    <w:basedOn w:val="Normal"/>
    <w:uiPriority w:val="34"/>
    <w:qFormat/>
    <w:rsid w:val="006A1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Odlum, Yasmin</dc:creator>
  <cp:keywords/>
  <dc:description/>
  <cp:lastModifiedBy>Odlum, Yasmin</cp:lastModifiedBy>
  <cp:revision>2</cp:revision>
  <cp:lastPrinted>2022-06-23T18:42:00Z</cp:lastPrinted>
  <dcterms:created xsi:type="dcterms:W3CDTF">2022-06-24T20:43:00Z</dcterms:created>
  <dcterms:modified xsi:type="dcterms:W3CDTF">2022-06-24T20:43:00Z</dcterms:modified>
</cp:coreProperties>
</file>